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04375" w14:textId="77777777" w:rsidR="00D455C7" w:rsidRDefault="001A31C2">
      <w:pPr>
        <w:spacing w:line="360" w:lineRule="auto"/>
      </w:pPr>
      <w:bookmarkStart w:id="0" w:name="_heading=h.gjdgxs" w:colFirst="0" w:colLast="0"/>
      <w:bookmarkEnd w:id="0"/>
      <w:r>
        <w:t xml:space="preserve"> </w:t>
      </w:r>
      <w:r>
        <w:rPr>
          <w:noProof/>
        </w:rPr>
        <w:drawing>
          <wp:anchor distT="0" distB="0" distL="0" distR="0" simplePos="0" relativeHeight="251658240" behindDoc="1" locked="0" layoutInCell="1" hidden="0" allowOverlap="1" wp14:anchorId="53C9D635" wp14:editId="012B8533">
            <wp:simplePos x="0" y="0"/>
            <wp:positionH relativeFrom="column">
              <wp:posOffset>-2647940</wp:posOffset>
            </wp:positionH>
            <wp:positionV relativeFrom="paragraph">
              <wp:posOffset>-914387</wp:posOffset>
            </wp:positionV>
            <wp:extent cx="5732145" cy="4373880"/>
            <wp:effectExtent l="0" t="0" r="0" b="0"/>
            <wp:wrapNone/>
            <wp:docPr id="11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7DA1B61D" wp14:editId="3FD46668">
            <wp:simplePos x="0" y="0"/>
            <wp:positionH relativeFrom="column">
              <wp:posOffset>-389880</wp:posOffset>
            </wp:positionH>
            <wp:positionV relativeFrom="paragraph">
              <wp:posOffset>-514337</wp:posOffset>
            </wp:positionV>
            <wp:extent cx="3048000" cy="834853"/>
            <wp:effectExtent l="0" t="0" r="0" b="0"/>
            <wp:wrapNone/>
            <wp:docPr id="11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5888A7F5" w14:textId="77777777" w:rsidR="00D455C7" w:rsidRDefault="00D455C7">
      <w:pPr>
        <w:spacing w:line="360" w:lineRule="auto"/>
      </w:pPr>
    </w:p>
    <w:p w14:paraId="0DA054A6" w14:textId="77777777" w:rsidR="00D455C7" w:rsidRDefault="00D455C7">
      <w:pPr>
        <w:spacing w:line="360" w:lineRule="auto"/>
      </w:pPr>
    </w:p>
    <w:p w14:paraId="5ADC1455" w14:textId="77777777" w:rsidR="00D455C7" w:rsidRDefault="00D455C7">
      <w:pPr>
        <w:spacing w:line="360" w:lineRule="auto"/>
      </w:pPr>
    </w:p>
    <w:p w14:paraId="4804EB47" w14:textId="77777777" w:rsidR="00D455C7" w:rsidRDefault="00D455C7">
      <w:pPr>
        <w:spacing w:line="360" w:lineRule="auto"/>
      </w:pPr>
    </w:p>
    <w:p w14:paraId="7FC2D9EE" w14:textId="77777777" w:rsidR="00D455C7" w:rsidRDefault="00D455C7">
      <w:pPr>
        <w:spacing w:line="360" w:lineRule="auto"/>
      </w:pPr>
    </w:p>
    <w:p w14:paraId="712F892D" w14:textId="77777777" w:rsidR="00D455C7" w:rsidRDefault="001A31C2">
      <w:pPr>
        <w:spacing w:line="360" w:lineRule="auto"/>
      </w:pPr>
      <w:r>
        <w:rPr>
          <w:noProof/>
        </w:rPr>
        <mc:AlternateContent>
          <mc:Choice Requires="wps">
            <w:drawing>
              <wp:anchor distT="45720" distB="45720" distL="114300" distR="114300" simplePos="0" relativeHeight="251660288" behindDoc="0" locked="0" layoutInCell="1" hidden="0" allowOverlap="1" wp14:anchorId="52696A23" wp14:editId="0A7F859F">
                <wp:simplePos x="0" y="0"/>
                <wp:positionH relativeFrom="column">
                  <wp:posOffset>599440</wp:posOffset>
                </wp:positionH>
                <wp:positionV relativeFrom="paragraph">
                  <wp:posOffset>100965</wp:posOffset>
                </wp:positionV>
                <wp:extent cx="5157470" cy="3362960"/>
                <wp:effectExtent l="0" t="0" r="0" b="0"/>
                <wp:wrapSquare wrapText="bothSides" distT="45720" distB="45720" distL="114300" distR="114300"/>
                <wp:docPr id="114" name="Rectangle 114"/>
                <wp:cNvGraphicFramePr/>
                <a:graphic xmlns:a="http://schemas.openxmlformats.org/drawingml/2006/main">
                  <a:graphicData uri="http://schemas.microsoft.com/office/word/2010/wordprocessingShape">
                    <wps:wsp>
                      <wps:cNvSpPr/>
                      <wps:spPr>
                        <a:xfrm>
                          <a:off x="0" y="0"/>
                          <a:ext cx="5157470" cy="3362960"/>
                        </a:xfrm>
                        <a:prstGeom prst="rect">
                          <a:avLst/>
                        </a:prstGeom>
                        <a:noFill/>
                        <a:ln>
                          <a:noFill/>
                        </a:ln>
                      </wps:spPr>
                      <wps:txbx>
                        <w:txbxContent>
                          <w:p w14:paraId="4A10B744" w14:textId="77777777" w:rsidR="00321105" w:rsidRDefault="00321105">
                            <w:pPr>
                              <w:spacing w:line="258" w:lineRule="auto"/>
                              <w:jc w:val="center"/>
                              <w:textDirection w:val="btLr"/>
                              <w:rPr>
                                <w:b/>
                                <w:color w:val="16C45B"/>
                                <w:sz w:val="72"/>
                                <w:lang/>
                              </w:rPr>
                            </w:pPr>
                            <w:r>
                              <w:rPr>
                                <w:b/>
                                <w:color w:val="16C45B"/>
                                <w:sz w:val="72"/>
                                <w:lang/>
                              </w:rPr>
                              <w:t xml:space="preserve">WP3 </w:t>
                            </w:r>
                          </w:p>
                          <w:p w14:paraId="6C8640D0" w14:textId="1A57268C" w:rsidR="00631523" w:rsidRPr="00631523" w:rsidRDefault="00631523">
                            <w:pPr>
                              <w:spacing w:line="258" w:lineRule="auto"/>
                              <w:jc w:val="center"/>
                              <w:textDirection w:val="btLr"/>
                              <w:rPr>
                                <w:b/>
                                <w:color w:val="16C45B"/>
                                <w:sz w:val="72"/>
                                <w:lang w:val="nl-NL"/>
                              </w:rPr>
                            </w:pPr>
                            <w:r w:rsidRPr="00631523">
                              <w:rPr>
                                <w:b/>
                                <w:color w:val="16C45B"/>
                                <w:sz w:val="72"/>
                                <w:lang w:val="nl-NL"/>
                              </w:rPr>
                              <w:t xml:space="preserve">Medestudent </w:t>
                            </w:r>
                            <w:r>
                              <w:rPr>
                                <w:b/>
                                <w:color w:val="16C45B"/>
                                <w:sz w:val="72"/>
                                <w:lang w:val="nl-NL"/>
                              </w:rPr>
                              <w:t>Beoordelingsp</w:t>
                            </w:r>
                            <w:r w:rsidRPr="00631523">
                              <w:rPr>
                                <w:b/>
                                <w:color w:val="16C45B"/>
                                <w:sz w:val="72"/>
                                <w:lang w:val="nl-NL"/>
                              </w:rPr>
                              <w:t>rotocol voor Leers</w:t>
                            </w:r>
                            <w:r>
                              <w:rPr>
                                <w:b/>
                                <w:color w:val="16C45B"/>
                                <w:sz w:val="72"/>
                                <w:lang w:val="nl-NL"/>
                              </w:rPr>
                              <w:t>cenario’s</w:t>
                            </w:r>
                          </w:p>
                          <w:p w14:paraId="650EB8FA" w14:textId="77777777" w:rsidR="001A31C2" w:rsidRPr="00631523" w:rsidRDefault="001A31C2">
                            <w:pPr>
                              <w:spacing w:line="258" w:lineRule="auto"/>
                              <w:jc w:val="center"/>
                              <w:textDirection w:val="btLr"/>
                              <w:rPr>
                                <w:lang w:val="en-US"/>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696A23" id="Rectangle 114" o:spid="_x0000_s1026" style="position:absolute;margin-left:47.2pt;margin-top:7.95pt;width:406.1pt;height:264.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" filled="f" stroked="f">
                <v:textbox inset="2.53958mm,1.2694mm,2.53958mm,1.2694mm">
                  <w:txbxContent>
                    <w:p w14:paraId="4A10B744" w14:textId="77777777" w:rsidR="00321105" w:rsidRDefault="00321105">
                      <w:pPr>
                        <w:spacing w:line="258" w:lineRule="auto"/>
                        <w:jc w:val="center"/>
                        <w:textDirection w:val="btLr"/>
                        <w:rPr>
                          <w:b/>
                          <w:color w:val="16C45B"/>
                          <w:sz w:val="72"/>
                          <w:lang/>
                        </w:rPr>
                      </w:pPr>
                      <w:r>
                        <w:rPr>
                          <w:b/>
                          <w:color w:val="16C45B"/>
                          <w:sz w:val="72"/>
                          <w:lang/>
                        </w:rPr>
                        <w:t xml:space="preserve">WP3 </w:t>
                      </w:r>
                    </w:p>
                    <w:p w14:paraId="6C8640D0" w14:textId="1A57268C" w:rsidR="00631523" w:rsidRPr="00631523" w:rsidRDefault="00631523">
                      <w:pPr>
                        <w:spacing w:line="258" w:lineRule="auto"/>
                        <w:jc w:val="center"/>
                        <w:textDirection w:val="btLr"/>
                        <w:rPr>
                          <w:b/>
                          <w:color w:val="16C45B"/>
                          <w:sz w:val="72"/>
                          <w:lang w:val="nl-NL"/>
                        </w:rPr>
                      </w:pPr>
                      <w:r w:rsidRPr="00631523">
                        <w:rPr>
                          <w:b/>
                          <w:color w:val="16C45B"/>
                          <w:sz w:val="72"/>
                          <w:lang w:val="nl-NL"/>
                        </w:rPr>
                        <w:t xml:space="preserve">Medestudent </w:t>
                      </w:r>
                      <w:r>
                        <w:rPr>
                          <w:b/>
                          <w:color w:val="16C45B"/>
                          <w:sz w:val="72"/>
                          <w:lang w:val="nl-NL"/>
                        </w:rPr>
                        <w:t>Beoordelingsp</w:t>
                      </w:r>
                      <w:r w:rsidRPr="00631523">
                        <w:rPr>
                          <w:b/>
                          <w:color w:val="16C45B"/>
                          <w:sz w:val="72"/>
                          <w:lang w:val="nl-NL"/>
                        </w:rPr>
                        <w:t>rotocol voor Leers</w:t>
                      </w:r>
                      <w:r>
                        <w:rPr>
                          <w:b/>
                          <w:color w:val="16C45B"/>
                          <w:sz w:val="72"/>
                          <w:lang w:val="nl-NL"/>
                        </w:rPr>
                        <w:t>cenario’s</w:t>
                      </w:r>
                    </w:p>
                    <w:p w14:paraId="650EB8FA" w14:textId="77777777" w:rsidR="001A31C2" w:rsidRPr="00631523" w:rsidRDefault="001A31C2">
                      <w:pPr>
                        <w:spacing w:line="258" w:lineRule="auto"/>
                        <w:jc w:val="center"/>
                        <w:textDirection w:val="btLr"/>
                        <w:rPr>
                          <w:lang w:val="en-US"/>
                        </w:rPr>
                      </w:pPr>
                    </w:p>
                  </w:txbxContent>
                </v:textbox>
                <w10:wrap type="square"/>
              </v:rect>
            </w:pict>
          </mc:Fallback>
        </mc:AlternateContent>
      </w:r>
    </w:p>
    <w:p w14:paraId="47AE7E28" w14:textId="77777777" w:rsidR="00D455C7" w:rsidRDefault="00D455C7">
      <w:pPr>
        <w:spacing w:line="360" w:lineRule="auto"/>
      </w:pPr>
    </w:p>
    <w:p w14:paraId="0C2A9349" w14:textId="77777777" w:rsidR="00D455C7" w:rsidRDefault="00D455C7">
      <w:pPr>
        <w:spacing w:line="360" w:lineRule="auto"/>
      </w:pPr>
    </w:p>
    <w:p w14:paraId="58610753" w14:textId="77777777" w:rsidR="00D455C7" w:rsidRDefault="001A31C2">
      <w:pPr>
        <w:spacing w:line="360" w:lineRule="auto"/>
        <w:sectPr w:rsidR="00D455C7">
          <w:footerReference w:type="default" r:id="rId10"/>
          <w:headerReference w:type="first" r:id="rId11"/>
          <w:footerReference w:type="first" r:id="rId12"/>
          <w:pgSz w:w="11907" w:h="16839"/>
          <w:pgMar w:top="1440" w:right="1440" w:bottom="1440" w:left="1440" w:header="720" w:footer="720" w:gutter="0"/>
          <w:pgNumType w:start="1"/>
          <w:cols w:space="720"/>
        </w:sectPr>
      </w:pPr>
      <w:r>
        <w:rPr>
          <w:noProof/>
        </w:rPr>
        <w:drawing>
          <wp:anchor distT="0" distB="0" distL="0" distR="0" simplePos="0" relativeHeight="251661312" behindDoc="1" locked="0" layoutInCell="1" hidden="0" allowOverlap="1" wp14:anchorId="41840624" wp14:editId="00EC72FE">
            <wp:simplePos x="0" y="0"/>
            <wp:positionH relativeFrom="column">
              <wp:posOffset>0</wp:posOffset>
            </wp:positionH>
            <wp:positionV relativeFrom="paragraph">
              <wp:posOffset>2325370</wp:posOffset>
            </wp:positionV>
            <wp:extent cx="6568757" cy="3225800"/>
            <wp:effectExtent l="0" t="0" r="0" b="0"/>
            <wp:wrapNone/>
            <wp:docPr id="11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3"/>
                    <a:srcRect/>
                    <a:stretch>
                      <a:fillRect/>
                    </a:stretch>
                  </pic:blipFill>
                  <pic:spPr>
                    <a:xfrm>
                      <a:off x="0" y="0"/>
                      <a:ext cx="6568757" cy="3225800"/>
                    </a:xfrm>
                    <a:prstGeom prst="rect">
                      <a:avLst/>
                    </a:prstGeom>
                    <a:ln/>
                  </pic:spPr>
                </pic:pic>
              </a:graphicData>
            </a:graphic>
          </wp:anchor>
        </w:drawing>
      </w:r>
    </w:p>
    <w:p w14:paraId="1D62D0A6" w14:textId="72D96EC3" w:rsidR="00321105" w:rsidRPr="00321105" w:rsidRDefault="00631523" w:rsidP="00321105">
      <w:pPr>
        <w:spacing w:line="258" w:lineRule="auto"/>
        <w:jc w:val="center"/>
        <w:textDirection w:val="btLr"/>
        <w:rPr>
          <w:sz w:val="50"/>
          <w:szCs w:val="50"/>
          <w:lang/>
        </w:rPr>
      </w:pPr>
      <w:r>
        <w:rPr>
          <w:b/>
          <w:color w:val="16C45B"/>
          <w:sz w:val="50"/>
          <w:szCs w:val="50"/>
          <w:lang w:val="nl-NL"/>
        </w:rPr>
        <w:lastRenderedPageBreak/>
        <w:t>Medestudent Beoordelingsprotocol</w:t>
      </w:r>
      <w:r w:rsidR="00321105" w:rsidRPr="00321105">
        <w:rPr>
          <w:b/>
          <w:color w:val="16C45B"/>
          <w:sz w:val="50"/>
          <w:szCs w:val="50"/>
          <w:lang/>
        </w:rPr>
        <w:t xml:space="preserve"> voor Leerscenario's</w:t>
      </w:r>
    </w:p>
    <w:p w14:paraId="72EB2D72" w14:textId="213DA06E" w:rsidR="00321105" w:rsidRPr="00631523" w:rsidRDefault="00321105" w:rsidP="00321105">
      <w:pPr>
        <w:spacing w:before="240" w:after="240" w:line="240" w:lineRule="auto"/>
        <w:rPr>
          <w:rFonts w:ascii="Times New Roman" w:eastAsia="Times New Roman" w:hAnsi="Times New Roman" w:cs="Times New Roman"/>
          <w:sz w:val="24"/>
          <w:szCs w:val="24"/>
          <w:lang w:val="nl-NL"/>
        </w:rPr>
      </w:pPr>
      <w:r>
        <w:rPr>
          <w:rFonts w:eastAsia="Times New Roman"/>
          <w:lang/>
        </w:rPr>
        <w:t xml:space="preserve">Volg </w:t>
      </w:r>
      <w:r w:rsidRPr="00631523">
        <w:rPr>
          <w:rFonts w:eastAsia="Times New Roman"/>
          <w:lang w:val="nl-NL"/>
        </w:rPr>
        <w:t xml:space="preserve">het onderstaande </w:t>
      </w:r>
      <w:r w:rsidR="00631523">
        <w:rPr>
          <w:rFonts w:eastAsia="Times New Roman"/>
          <w:lang w:val="nl-NL"/>
        </w:rPr>
        <w:t>medestudent beoordelingsprotocol</w:t>
      </w:r>
      <w:r w:rsidRPr="00631523">
        <w:rPr>
          <w:rFonts w:eastAsia="Times New Roman"/>
          <w:lang w:val="nl-NL"/>
        </w:rPr>
        <w:t xml:space="preserve"> bij het evalueren van elk leerscenario. Dit protocol is onderverdeeld in belangrijke secties die de </w:t>
      </w:r>
      <w:r w:rsidR="00BA450E">
        <w:rPr>
          <w:rFonts w:eastAsia="Times New Roman"/>
          <w:lang/>
        </w:rPr>
        <w:t xml:space="preserve">belangrijkste </w:t>
      </w:r>
      <w:r w:rsidRPr="00631523">
        <w:rPr>
          <w:rFonts w:eastAsia="Times New Roman"/>
          <w:lang w:val="nl-NL"/>
        </w:rPr>
        <w:t xml:space="preserve">elementen weergeven </w:t>
      </w:r>
      <w:r w:rsidR="00BA450E">
        <w:rPr>
          <w:rFonts w:eastAsia="Times New Roman"/>
          <w:lang/>
        </w:rPr>
        <w:t xml:space="preserve">die elk </w:t>
      </w:r>
      <w:r w:rsidRPr="00631523">
        <w:rPr>
          <w:rFonts w:eastAsia="Times New Roman"/>
          <w:lang w:val="nl-NL"/>
        </w:rPr>
        <w:t xml:space="preserve">leerscenario </w:t>
      </w:r>
      <w:r w:rsidR="00BA450E">
        <w:rPr>
          <w:rFonts w:eastAsia="Times New Roman"/>
          <w:lang/>
        </w:rPr>
        <w:t>zou moeten bevatten</w:t>
      </w:r>
      <w:r w:rsidRPr="00631523">
        <w:rPr>
          <w:rFonts w:eastAsia="Times New Roman"/>
          <w:lang w:val="nl-NL"/>
        </w:rPr>
        <w:t>.</w:t>
      </w:r>
    </w:p>
    <w:tbl>
      <w:tblPr>
        <w:tblW w:w="0" w:type="auto"/>
        <w:tblCellMar>
          <w:top w:w="15" w:type="dxa"/>
          <w:left w:w="15" w:type="dxa"/>
          <w:bottom w:w="15" w:type="dxa"/>
          <w:right w:w="15" w:type="dxa"/>
        </w:tblCellMar>
        <w:tblLook w:val="04A0" w:firstRow="1" w:lastRow="0" w:firstColumn="1" w:lastColumn="0" w:noHBand="0" w:noVBand="1"/>
      </w:tblPr>
      <w:tblGrid>
        <w:gridCol w:w="2982"/>
        <w:gridCol w:w="5650"/>
        <w:gridCol w:w="708"/>
      </w:tblGrid>
      <w:tr w:rsidR="00A776B4" w:rsidRPr="001D4ACB" w14:paraId="5591A8E0" w14:textId="77777777" w:rsidTr="00A776B4">
        <w:trPr>
          <w:trHeight w:val="75"/>
        </w:trPr>
        <w:tc>
          <w:tcPr>
            <w:tcW w:w="0" w:type="auto"/>
            <w:gridSpan w:val="3"/>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tcPr>
          <w:p w14:paraId="433B50A5" w14:textId="77777777" w:rsidR="00A776B4" w:rsidRPr="00A776B4" w:rsidRDefault="00A776B4" w:rsidP="00A776B4">
            <w:pPr>
              <w:spacing w:after="0" w:line="240" w:lineRule="auto"/>
              <w:jc w:val="center"/>
              <w:rPr>
                <w:rFonts w:ascii="Times New Roman" w:eastAsia="Times New Roman" w:hAnsi="Times New Roman" w:cs="Times New Roman"/>
                <w:sz w:val="24"/>
                <w:szCs w:val="24"/>
                <w:lang/>
              </w:rPr>
            </w:pPr>
            <w:r>
              <w:rPr>
                <w:rFonts w:eastAsia="Times New Roman"/>
                <w:b/>
                <w:bCs/>
                <w:color w:val="FFFFFF"/>
                <w:lang/>
              </w:rPr>
              <w:t>Algemene informatie over het leerscenario</w:t>
            </w:r>
          </w:p>
        </w:tc>
      </w:tr>
      <w:tr w:rsidR="00A776B4" w:rsidRPr="001D4ACB" w14:paraId="0816FC4C" w14:textId="77777777" w:rsidTr="00A66AC3">
        <w:trPr>
          <w:trHeight w:val="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0087889"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Onderwijsniveau</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04ED78"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p>
        </w:tc>
      </w:tr>
      <w:tr w:rsidR="00A776B4" w:rsidRPr="001D4ACB" w14:paraId="0489916F" w14:textId="77777777" w:rsidTr="00A66AC3">
        <w:trPr>
          <w:trHeight w:val="13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4D9B211" w14:textId="77777777" w:rsidR="00A776B4" w:rsidRPr="00B4538F" w:rsidRDefault="00A776B4" w:rsidP="00A776B4">
            <w:pPr>
              <w:spacing w:after="0" w:line="240" w:lineRule="auto"/>
              <w:rPr>
                <w:rFonts w:eastAsia="Times New Roman"/>
                <w:b/>
                <w:bCs/>
                <w:lang/>
              </w:rPr>
            </w:pPr>
            <w:r w:rsidRPr="00B4538F">
              <w:rPr>
                <w:rFonts w:eastAsia="Times New Roman"/>
                <w:b/>
                <w:bCs/>
                <w:lang/>
              </w:rPr>
              <w:t>Scenariotitel</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913ACC" w14:textId="77777777" w:rsidR="00A776B4" w:rsidRPr="001D4ACB" w:rsidRDefault="00A776B4" w:rsidP="00A776B4">
            <w:pPr>
              <w:rPr>
                <w:rFonts w:ascii="Times New Roman" w:eastAsia="Times New Roman" w:hAnsi="Times New Roman" w:cs="Times New Roman"/>
                <w:sz w:val="24"/>
                <w:szCs w:val="24"/>
                <w:lang w:val="en-US"/>
              </w:rPr>
            </w:pPr>
          </w:p>
        </w:tc>
      </w:tr>
      <w:tr w:rsidR="00A776B4" w:rsidRPr="001D4ACB" w14:paraId="640CFE10" w14:textId="77777777" w:rsidTr="00A66A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C9D0353" w14:textId="77777777" w:rsidR="00A776B4" w:rsidRPr="00B4538F" w:rsidRDefault="00A776B4" w:rsidP="00A776B4">
            <w:pPr>
              <w:spacing w:after="0" w:line="240" w:lineRule="auto"/>
              <w:rPr>
                <w:rFonts w:eastAsia="Times New Roman"/>
                <w:b/>
                <w:bCs/>
                <w:lang/>
              </w:rPr>
            </w:pPr>
            <w:r w:rsidRPr="00B4538F">
              <w:rPr>
                <w:rFonts w:eastAsia="Times New Roman"/>
                <w:b/>
                <w:bCs/>
                <w:lang/>
              </w:rPr>
              <w:t>Groep die het leerscenario heeft ontwikkeld</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95633E" w14:textId="77777777" w:rsidR="00A776B4" w:rsidRPr="001D4ACB" w:rsidRDefault="00A776B4" w:rsidP="00A776B4">
            <w:pPr>
              <w:spacing w:after="0" w:line="240" w:lineRule="auto"/>
              <w:rPr>
                <w:rFonts w:ascii="Times New Roman" w:eastAsia="Times New Roman" w:hAnsi="Times New Roman" w:cs="Times New Roman"/>
                <w:sz w:val="24"/>
                <w:szCs w:val="24"/>
                <w:lang/>
              </w:rPr>
            </w:pPr>
          </w:p>
        </w:tc>
      </w:tr>
      <w:tr w:rsidR="00A776B4" w:rsidRPr="001D4ACB" w14:paraId="67E7ED22" w14:textId="77777777" w:rsidTr="00A66AC3">
        <w:trPr>
          <w:trHeight w:val="3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17BA306" w14:textId="77777777" w:rsidR="00A776B4" w:rsidRPr="00B4538F" w:rsidRDefault="00A776B4" w:rsidP="00A776B4">
            <w:pPr>
              <w:spacing w:after="0" w:line="240" w:lineRule="auto"/>
              <w:rPr>
                <w:rFonts w:ascii="Times New Roman" w:eastAsia="Times New Roman" w:hAnsi="Times New Roman" w:cs="Times New Roman"/>
                <w:sz w:val="24"/>
                <w:szCs w:val="24"/>
                <w:lang/>
              </w:rPr>
            </w:pPr>
            <w:r w:rsidRPr="001D4ACB">
              <w:rPr>
                <w:rFonts w:eastAsia="Times New Roman"/>
                <w:b/>
                <w:bCs/>
                <w:lang w:val="en-US"/>
              </w:rPr>
              <w:t xml:space="preserve">Reviewer </w:t>
            </w:r>
            <w:r>
              <w:rPr>
                <w:rFonts w:eastAsia="Times New Roman"/>
                <w:b/>
                <w:bCs/>
                <w:lang/>
              </w:rPr>
              <w:t>Groep</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29F6A4" w14:textId="77777777" w:rsidR="00A776B4" w:rsidRPr="001D4ACB" w:rsidRDefault="00A776B4" w:rsidP="00A776B4">
            <w:pPr>
              <w:spacing w:after="0" w:line="240" w:lineRule="auto"/>
              <w:rPr>
                <w:rFonts w:ascii="Times New Roman" w:eastAsia="Times New Roman" w:hAnsi="Times New Roman" w:cs="Times New Roman"/>
                <w:sz w:val="24"/>
                <w:szCs w:val="24"/>
                <w:lang/>
              </w:rPr>
            </w:pPr>
          </w:p>
        </w:tc>
      </w:tr>
      <w:tr w:rsidR="00A776B4" w:rsidRPr="001D4ACB" w14:paraId="3F9C65AF" w14:textId="77777777" w:rsidTr="00A66AC3">
        <w:trPr>
          <w:trHeight w:val="36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hideMark/>
          </w:tcPr>
          <w:p w14:paraId="47811F59" w14:textId="77777777" w:rsidR="00A776B4" w:rsidRPr="00631523" w:rsidRDefault="00A776B4" w:rsidP="00A776B4">
            <w:pPr>
              <w:spacing w:after="0" w:line="240" w:lineRule="auto"/>
              <w:jc w:val="center"/>
              <w:rPr>
                <w:rFonts w:ascii="Times New Roman" w:eastAsia="Times New Roman" w:hAnsi="Times New Roman" w:cs="Times New Roman"/>
                <w:sz w:val="24"/>
                <w:szCs w:val="24"/>
                <w:lang w:val="nl-NL"/>
              </w:rPr>
            </w:pPr>
            <w:r w:rsidRPr="00631523">
              <w:rPr>
                <w:rFonts w:eastAsia="Times New Roman"/>
                <w:b/>
                <w:bCs/>
                <w:color w:val="FFFFFF"/>
                <w:lang w:val="nl-NL"/>
              </w:rPr>
              <w:t xml:space="preserve">Feedback </w:t>
            </w:r>
            <w:proofErr w:type="gramStart"/>
            <w:r w:rsidRPr="00631523">
              <w:rPr>
                <w:rFonts w:eastAsia="Times New Roman"/>
                <w:b/>
                <w:bCs/>
                <w:color w:val="FFFFFF"/>
                <w:lang w:val="nl-NL"/>
              </w:rPr>
              <w:t>Algemeen /</w:t>
            </w:r>
            <w:proofErr w:type="gramEnd"/>
            <w:r w:rsidRPr="00631523">
              <w:rPr>
                <w:rFonts w:eastAsia="Times New Roman"/>
                <w:b/>
                <w:bCs/>
                <w:color w:val="FFFFFF"/>
                <w:lang w:val="nl-NL"/>
              </w:rPr>
              <w:t xml:space="preserve"> Opmerkingen / Aanbevelingen voor verbetering</w:t>
            </w:r>
          </w:p>
        </w:tc>
      </w:tr>
      <w:tr w:rsidR="00A776B4" w:rsidRPr="001D4ACB" w14:paraId="0904021B" w14:textId="77777777" w:rsidTr="00A66AC3">
        <w:trPr>
          <w:trHeight w:val="1702"/>
        </w:trPr>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tcPr>
          <w:p w14:paraId="6DF5C7EF" w14:textId="77777777" w:rsidR="00A776B4" w:rsidRPr="001D4ACB" w:rsidRDefault="00A776B4" w:rsidP="00A776B4">
            <w:pPr>
              <w:spacing w:after="0" w:line="240" w:lineRule="auto"/>
              <w:rPr>
                <w:rFonts w:ascii="Times New Roman" w:eastAsia="Times New Roman" w:hAnsi="Times New Roman" w:cs="Times New Roman"/>
                <w:sz w:val="24"/>
                <w:szCs w:val="24"/>
                <w:lang/>
              </w:rPr>
            </w:pPr>
          </w:p>
        </w:tc>
      </w:tr>
      <w:tr w:rsidR="00A776B4" w:rsidRPr="001D4ACB" w14:paraId="5E3F3C04" w14:textId="77777777" w:rsidTr="00A66AC3">
        <w:trPr>
          <w:trHeight w:val="450"/>
        </w:trPr>
        <w:tc>
          <w:tcPr>
            <w:tcW w:w="0" w:type="auto"/>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hideMark/>
          </w:tcPr>
          <w:p w14:paraId="79D17709"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color w:val="FFFFFF"/>
                <w:lang w:val="en-US"/>
              </w:rPr>
              <w:t>Element</w:t>
            </w:r>
          </w:p>
        </w:tc>
        <w:tc>
          <w:tcPr>
            <w:tcW w:w="0" w:type="auto"/>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hideMark/>
          </w:tcPr>
          <w:p w14:paraId="73D07B11"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color w:val="FFFFFF"/>
                <w:lang w:val="en-US"/>
              </w:rPr>
              <w:t>Beschrijving</w:t>
            </w:r>
          </w:p>
        </w:tc>
        <w:tc>
          <w:tcPr>
            <w:tcW w:w="0" w:type="auto"/>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hideMark/>
          </w:tcPr>
          <w:p w14:paraId="200E4379"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color w:val="FFFFFF"/>
                <w:lang w:val="en-US"/>
              </w:rPr>
              <w:t>JA / NEE</w:t>
            </w:r>
          </w:p>
        </w:tc>
      </w:tr>
      <w:tr w:rsidR="00A776B4" w:rsidRPr="001D4ACB" w14:paraId="64436C48" w14:textId="77777777" w:rsidTr="00A66AC3">
        <w:trPr>
          <w:trHeight w:val="51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14:paraId="3AEE5519" w14:textId="77777777" w:rsidR="00A776B4" w:rsidRPr="001D4ACB" w:rsidRDefault="00A776B4" w:rsidP="00A776B4">
            <w:pPr>
              <w:spacing w:after="0" w:line="240" w:lineRule="auto"/>
              <w:outlineLvl w:val="3"/>
              <w:rPr>
                <w:rFonts w:ascii="Times New Roman" w:eastAsia="Times New Roman" w:hAnsi="Times New Roman" w:cs="Times New Roman"/>
                <w:b/>
                <w:bCs/>
                <w:sz w:val="24"/>
                <w:szCs w:val="24"/>
                <w:lang w:val="en-US"/>
              </w:rPr>
            </w:pPr>
            <w:r w:rsidRPr="001D4ACB">
              <w:rPr>
                <w:rFonts w:eastAsia="Times New Roman"/>
                <w:b/>
                <w:bCs/>
                <w:lang w:val="en-US"/>
              </w:rPr>
              <w:t>Volledigheid</w:t>
            </w:r>
          </w:p>
        </w:tc>
      </w:tr>
      <w:tr w:rsidR="00A776B4" w:rsidRPr="001D4ACB" w14:paraId="3E9FAF37" w14:textId="77777777" w:rsidTr="00A66A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99DFBF2"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Leeftijdsniveau</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CD73B13"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r w:rsidRPr="00631523">
              <w:rPr>
                <w:rFonts w:eastAsia="Times New Roman"/>
                <w:lang w:val="nl-NL"/>
              </w:rPr>
              <w:t>Is het opgegeven leerjaar passend bij de inhoud en activiteiten?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801F84F" w14:textId="77777777" w:rsidR="00A776B4" w:rsidRPr="001D4ACB" w:rsidRDefault="00A776B4" w:rsidP="00A776B4">
            <w:pPr>
              <w:spacing w:after="0" w:line="240" w:lineRule="auto"/>
              <w:rPr>
                <w:rFonts w:ascii="Times New Roman" w:eastAsia="Times New Roman" w:hAnsi="Times New Roman" w:cs="Times New Roman"/>
                <w:sz w:val="24"/>
                <w:szCs w:val="24"/>
                <w:lang/>
              </w:rPr>
            </w:pPr>
          </w:p>
        </w:tc>
      </w:tr>
      <w:tr w:rsidR="00A776B4" w:rsidRPr="001D4ACB" w14:paraId="105A32A5" w14:textId="77777777" w:rsidTr="00A66A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F119385"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Duur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055142F"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r w:rsidRPr="00631523">
              <w:rPr>
                <w:rFonts w:eastAsia="Times New Roman"/>
                <w:lang w:val="nl-NL"/>
              </w:rPr>
              <w:t>Komt de duur van de activiteit overeen met de omvang en complexiteit van de taken?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F411C3"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p>
        </w:tc>
      </w:tr>
      <w:tr w:rsidR="00A776B4" w:rsidRPr="001D4ACB" w14:paraId="6511CB6A" w14:textId="77777777" w:rsidTr="00A66A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F559E62"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 xml:space="preserve">Inhoudsdomein </w:t>
            </w:r>
            <w:r w:rsidRPr="001D4ACB">
              <w:rPr>
                <w:rFonts w:eastAsia="Times New Roman"/>
                <w:b/>
                <w:bCs/>
                <w:lang w:val="en-US"/>
              </w:rPr>
              <w:br/>
              <w:t>(geïntegreerde onderwerpen)</w:t>
            </w:r>
            <w:r w:rsidRPr="001D4ACB">
              <w:rPr>
                <w:rFonts w:eastAsia="Times New Roman"/>
                <w:lang w:val="en-US"/>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2AA0984"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r w:rsidRPr="00631523">
              <w:rPr>
                <w:rFonts w:eastAsia="Times New Roman"/>
                <w:lang w:val="nl-NL"/>
              </w:rPr>
              <w:t>Zijn de gekoppelde vakken relevant en sluiten ze aan bij het curriculum?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3BE6CC"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p>
        </w:tc>
      </w:tr>
      <w:tr w:rsidR="00A776B4" w:rsidRPr="001D4ACB" w14:paraId="30F85591" w14:textId="77777777" w:rsidTr="00A66AC3">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14:paraId="76B5A142"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r w:rsidRPr="00631523">
              <w:rPr>
                <w:rFonts w:eastAsia="Times New Roman"/>
                <w:b/>
                <w:bCs/>
                <w:lang w:val="nl-NL"/>
              </w:rPr>
              <w:t>Duidelijkheid en kwaliteit van leerdoelen</w:t>
            </w:r>
          </w:p>
        </w:tc>
      </w:tr>
      <w:tr w:rsidR="00A776B4" w:rsidRPr="001D4ACB" w14:paraId="625F8DCC" w14:textId="77777777" w:rsidTr="00A66AC3">
        <w:trPr>
          <w:trHeight w:val="525"/>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1F7676E" w14:textId="77777777" w:rsidR="00A776B4" w:rsidRPr="00631523" w:rsidRDefault="00A776B4" w:rsidP="00A776B4">
            <w:pPr>
              <w:numPr>
                <w:ilvl w:val="0"/>
                <w:numId w:val="34"/>
              </w:numPr>
              <w:spacing w:after="0" w:line="240" w:lineRule="auto"/>
              <w:ind w:left="360"/>
              <w:textAlignment w:val="baseline"/>
              <w:rPr>
                <w:rFonts w:eastAsia="Times New Roman"/>
                <w:lang w:val="nl-NL"/>
              </w:rPr>
            </w:pPr>
            <w:r w:rsidRPr="00631523">
              <w:rPr>
                <w:rFonts w:eastAsia="Times New Roman"/>
                <w:lang w:val="nl-NL"/>
              </w:rPr>
              <w:lastRenderedPageBreak/>
              <w:t>Zijn de leerdoelen specifiek en meetbaar (SMART)?</w:t>
            </w:r>
          </w:p>
          <w:p w14:paraId="4B47B2F0" w14:textId="77777777" w:rsidR="00A776B4" w:rsidRPr="00631523" w:rsidRDefault="00A776B4" w:rsidP="00A776B4">
            <w:pPr>
              <w:numPr>
                <w:ilvl w:val="0"/>
                <w:numId w:val="34"/>
              </w:numPr>
              <w:spacing w:after="0" w:line="240" w:lineRule="auto"/>
              <w:ind w:left="360"/>
              <w:textAlignment w:val="baseline"/>
              <w:rPr>
                <w:rFonts w:eastAsia="Times New Roman"/>
                <w:lang w:val="nl-NL"/>
              </w:rPr>
            </w:pPr>
            <w:r>
              <w:rPr>
                <w:rFonts w:eastAsia="Times New Roman"/>
                <w:lang/>
              </w:rPr>
              <w:t>Zijn de leerdoelen ontwikkeld op basis van de taxonomie van Bloom?</w:t>
            </w:r>
          </w:p>
          <w:p w14:paraId="18A88213" w14:textId="77777777" w:rsidR="00A776B4" w:rsidRPr="00631523" w:rsidRDefault="00A776B4" w:rsidP="00A776B4">
            <w:pPr>
              <w:numPr>
                <w:ilvl w:val="0"/>
                <w:numId w:val="34"/>
              </w:numPr>
              <w:spacing w:after="0" w:line="240" w:lineRule="auto"/>
              <w:ind w:left="360"/>
              <w:textAlignment w:val="baseline"/>
              <w:rPr>
                <w:rFonts w:eastAsia="Times New Roman"/>
                <w:lang w:val="nl-NL"/>
              </w:rPr>
            </w:pPr>
            <w:r w:rsidRPr="00631523">
              <w:rPr>
                <w:rFonts w:eastAsia="Times New Roman"/>
                <w:lang w:val="nl-NL"/>
              </w:rPr>
              <w:t>Zijn de doelstellingen gericht op de leerresultaten van de student (bijvoorbeeld ‘toepassen’, ‘ontwerpen’, ‘evalueren’)?</w:t>
            </w:r>
          </w:p>
          <w:p w14:paraId="1392C110" w14:textId="77777777" w:rsidR="00A776B4" w:rsidRPr="00631523" w:rsidRDefault="00A776B4" w:rsidP="00A776B4">
            <w:pPr>
              <w:numPr>
                <w:ilvl w:val="0"/>
                <w:numId w:val="34"/>
              </w:numPr>
              <w:spacing w:after="0" w:line="240" w:lineRule="auto"/>
              <w:ind w:left="360"/>
              <w:textAlignment w:val="baseline"/>
              <w:rPr>
                <w:rFonts w:eastAsia="Times New Roman"/>
                <w:lang w:val="nl-NL"/>
              </w:rPr>
            </w:pPr>
            <w:r w:rsidRPr="00631523">
              <w:rPr>
                <w:rFonts w:eastAsia="Times New Roman"/>
                <w:lang w:val="nl-NL"/>
              </w:rPr>
              <w:t>Zijn ze duidelijk gekoppeld aan het scenario en de beschreven activiteiten?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0053219" w14:textId="77777777" w:rsidR="00A776B4" w:rsidRPr="001D4ACB" w:rsidRDefault="00A776B4" w:rsidP="00A776B4">
            <w:pPr>
              <w:spacing w:after="0" w:line="240" w:lineRule="auto"/>
              <w:rPr>
                <w:rFonts w:ascii="Times New Roman" w:eastAsia="Times New Roman" w:hAnsi="Times New Roman" w:cs="Times New Roman"/>
                <w:sz w:val="24"/>
                <w:szCs w:val="24"/>
                <w:lang/>
              </w:rPr>
            </w:pPr>
          </w:p>
        </w:tc>
      </w:tr>
      <w:tr w:rsidR="00A776B4" w:rsidRPr="001D4ACB" w14:paraId="66FD9D8D" w14:textId="77777777" w:rsidTr="00A66AC3">
        <w:trPr>
          <w:trHeight w:val="39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14:paraId="06CFA51A"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Scenariobeschrijving</w:t>
            </w:r>
          </w:p>
        </w:tc>
      </w:tr>
      <w:tr w:rsidR="00A776B4" w:rsidRPr="001D4ACB" w14:paraId="697DE8C2" w14:textId="77777777" w:rsidTr="00A66AC3">
        <w:trPr>
          <w:trHeight w:val="56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A921286"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Instelling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0DD7286" w14:textId="77777777" w:rsidR="00A776B4" w:rsidRPr="00631523" w:rsidRDefault="00A776B4" w:rsidP="00A776B4">
            <w:pPr>
              <w:numPr>
                <w:ilvl w:val="0"/>
                <w:numId w:val="35"/>
              </w:numPr>
              <w:spacing w:after="0" w:line="240" w:lineRule="auto"/>
              <w:ind w:left="360"/>
              <w:textAlignment w:val="baseline"/>
              <w:rPr>
                <w:rFonts w:eastAsia="Times New Roman"/>
                <w:lang w:val="nl-NL"/>
              </w:rPr>
            </w:pPr>
            <w:r w:rsidRPr="00631523">
              <w:rPr>
                <w:rFonts w:eastAsia="Times New Roman"/>
                <w:lang w:val="nl-NL"/>
              </w:rPr>
              <w:t>Wordt er in het scenario een realistisch probleem gepresenteerd dat verband houdt met de leerdoelstellingen?</w:t>
            </w:r>
          </w:p>
          <w:p w14:paraId="0A7F6257" w14:textId="77777777" w:rsidR="00A776B4" w:rsidRPr="00631523" w:rsidRDefault="00A776B4" w:rsidP="00A776B4">
            <w:pPr>
              <w:numPr>
                <w:ilvl w:val="0"/>
                <w:numId w:val="35"/>
              </w:numPr>
              <w:spacing w:after="0" w:line="240" w:lineRule="auto"/>
              <w:ind w:left="360"/>
              <w:textAlignment w:val="baseline"/>
              <w:rPr>
                <w:rFonts w:eastAsia="Times New Roman"/>
                <w:lang w:val="nl-NL"/>
              </w:rPr>
            </w:pPr>
            <w:r w:rsidRPr="00631523">
              <w:rPr>
                <w:rFonts w:eastAsia="Times New Roman"/>
                <w:lang w:val="nl-NL"/>
              </w:rPr>
              <w:t>Is het scenario boeiend en herkenbaar?</w:t>
            </w:r>
          </w:p>
          <w:p w14:paraId="53EC470C" w14:textId="77777777" w:rsidR="00A776B4" w:rsidRPr="00631523" w:rsidRDefault="00A776B4" w:rsidP="00A776B4">
            <w:pPr>
              <w:numPr>
                <w:ilvl w:val="0"/>
                <w:numId w:val="35"/>
              </w:numPr>
              <w:spacing w:after="0" w:line="240" w:lineRule="auto"/>
              <w:ind w:left="360"/>
              <w:textAlignment w:val="baseline"/>
              <w:rPr>
                <w:rFonts w:eastAsia="Times New Roman"/>
                <w:lang w:val="nl-NL"/>
              </w:rPr>
            </w:pPr>
            <w:r w:rsidRPr="00631523">
              <w:rPr>
                <w:rFonts w:eastAsia="Times New Roman"/>
                <w:lang w:val="nl-NL"/>
              </w:rPr>
              <w:t>Is de taal duidelijk en direct?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6E6DFA" w14:textId="77777777" w:rsidR="00A776B4" w:rsidRPr="001D4ACB" w:rsidRDefault="00A776B4" w:rsidP="00A776B4">
            <w:pPr>
              <w:spacing w:after="0" w:line="240" w:lineRule="auto"/>
              <w:rPr>
                <w:rFonts w:ascii="Times New Roman" w:eastAsia="Times New Roman" w:hAnsi="Times New Roman" w:cs="Times New Roman"/>
                <w:sz w:val="24"/>
                <w:szCs w:val="24"/>
                <w:lang/>
              </w:rPr>
            </w:pPr>
          </w:p>
        </w:tc>
      </w:tr>
      <w:tr w:rsidR="00A776B4" w:rsidRPr="001D4ACB" w14:paraId="7B38F83D" w14:textId="77777777" w:rsidTr="00A66A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E574B9F"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Gereedschappen en materialen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5FCD0E1"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r w:rsidRPr="00631523">
              <w:rPr>
                <w:rFonts w:eastAsia="Times New Roman"/>
                <w:lang w:val="nl-NL"/>
              </w:rPr>
              <w:t>Zijn alle hulpmiddelen (digitaal en fysiek) die nodig zijn voor de activiteit vermeld en duidelijk beschreven?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E61178" w14:textId="77777777" w:rsidR="00A776B4" w:rsidRPr="001D4ACB" w:rsidRDefault="00A776B4" w:rsidP="00A776B4">
            <w:pPr>
              <w:spacing w:after="0" w:line="240" w:lineRule="auto"/>
              <w:rPr>
                <w:rFonts w:ascii="Times New Roman" w:eastAsia="Times New Roman" w:hAnsi="Times New Roman" w:cs="Times New Roman"/>
                <w:sz w:val="24"/>
                <w:szCs w:val="24"/>
                <w:lang/>
              </w:rPr>
            </w:pPr>
          </w:p>
        </w:tc>
      </w:tr>
      <w:tr w:rsidR="00A776B4" w:rsidRPr="001D4ACB" w14:paraId="12CC280D" w14:textId="77777777" w:rsidTr="00A66AC3">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14:paraId="53983F95"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Activiteiten</w:t>
            </w:r>
          </w:p>
        </w:tc>
      </w:tr>
      <w:tr w:rsidR="00A776B4" w:rsidRPr="001D4ACB" w14:paraId="55596009" w14:textId="77777777" w:rsidTr="00A66AC3">
        <w:trPr>
          <w:trHeight w:val="1284"/>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D2923EF" w14:textId="46E5D74D" w:rsidR="00A776B4" w:rsidRPr="00631523" w:rsidRDefault="00A776B4" w:rsidP="00A776B4">
            <w:pPr>
              <w:numPr>
                <w:ilvl w:val="0"/>
                <w:numId w:val="36"/>
              </w:numPr>
              <w:spacing w:after="0" w:line="240" w:lineRule="auto"/>
              <w:textAlignment w:val="baseline"/>
              <w:rPr>
                <w:rFonts w:eastAsia="Times New Roman"/>
                <w:lang w:val="nl-NL"/>
              </w:rPr>
            </w:pPr>
            <w:r w:rsidRPr="00631523">
              <w:rPr>
                <w:rFonts w:eastAsia="Times New Roman"/>
                <w:lang w:val="nl-NL"/>
              </w:rPr>
              <w:t xml:space="preserve">Zijn de </w:t>
            </w:r>
            <w:r w:rsidR="00631523" w:rsidRPr="00631523">
              <w:rPr>
                <w:rFonts w:eastAsia="Times New Roman"/>
                <w:lang w:val="nl-NL"/>
              </w:rPr>
              <w:t>activiteit stappen</w:t>
            </w:r>
            <w:r w:rsidRPr="00631523">
              <w:rPr>
                <w:rFonts w:eastAsia="Times New Roman"/>
                <w:lang w:val="nl-NL"/>
              </w:rPr>
              <w:t xml:space="preserve"> duidelijk, logisch en gemakkelijk te volgen voor docenten?</w:t>
            </w:r>
          </w:p>
          <w:p w14:paraId="6E545DEA" w14:textId="77777777" w:rsidR="00A776B4" w:rsidRPr="00631523" w:rsidRDefault="00A776B4" w:rsidP="00A776B4">
            <w:pPr>
              <w:numPr>
                <w:ilvl w:val="0"/>
                <w:numId w:val="36"/>
              </w:numPr>
              <w:spacing w:after="0" w:line="240" w:lineRule="auto"/>
              <w:textAlignment w:val="baseline"/>
              <w:rPr>
                <w:rFonts w:eastAsia="Times New Roman"/>
                <w:lang w:val="nl-NL"/>
              </w:rPr>
            </w:pPr>
            <w:r w:rsidRPr="00631523">
              <w:rPr>
                <w:rFonts w:eastAsia="Times New Roman"/>
                <w:lang w:val="nl-NL"/>
              </w:rPr>
              <w:t>Bevat het leerscenario aangesloten en/of losgekoppelde activiteiten?</w:t>
            </w:r>
          </w:p>
          <w:p w14:paraId="35A3CEE6" w14:textId="77777777" w:rsidR="00A776B4" w:rsidRPr="00631523" w:rsidRDefault="00A776B4" w:rsidP="00A776B4">
            <w:pPr>
              <w:numPr>
                <w:ilvl w:val="0"/>
                <w:numId w:val="36"/>
              </w:numPr>
              <w:spacing w:after="0" w:line="240" w:lineRule="auto"/>
              <w:textAlignment w:val="baseline"/>
              <w:rPr>
                <w:rFonts w:eastAsia="Times New Roman"/>
                <w:lang w:val="nl-NL"/>
              </w:rPr>
            </w:pPr>
            <w:r w:rsidRPr="00631523">
              <w:rPr>
                <w:rFonts w:eastAsia="Times New Roman"/>
                <w:lang w:val="nl-NL"/>
              </w:rPr>
              <w:t>Zijn de stappen expliciet afgestemd op de leerdoelen?</w:t>
            </w:r>
          </w:p>
          <w:p w14:paraId="68450ED1" w14:textId="77777777" w:rsidR="00A776B4" w:rsidRPr="00631523" w:rsidRDefault="00A776B4" w:rsidP="00A776B4">
            <w:pPr>
              <w:numPr>
                <w:ilvl w:val="0"/>
                <w:numId w:val="36"/>
              </w:numPr>
              <w:spacing w:after="0" w:line="240" w:lineRule="auto"/>
              <w:textAlignment w:val="baseline"/>
              <w:rPr>
                <w:rFonts w:eastAsia="Times New Roman"/>
                <w:lang w:val="nl-NL"/>
              </w:rPr>
            </w:pPr>
            <w:r w:rsidRPr="00631523">
              <w:rPr>
                <w:rFonts w:eastAsia="Times New Roman"/>
                <w:lang w:val="nl-NL"/>
              </w:rPr>
              <w:t>Bestaat er een balans tussen structuur en flexibiliteit voor de aanpassing van leraren?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C5649C8"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p>
        </w:tc>
      </w:tr>
      <w:tr w:rsidR="00A776B4" w:rsidRPr="001D4ACB" w14:paraId="2CAF2A20" w14:textId="77777777" w:rsidTr="00A66AC3">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14:paraId="60C62610"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r w:rsidRPr="00631523">
              <w:rPr>
                <w:rFonts w:eastAsia="Times New Roman"/>
                <w:b/>
                <w:bCs/>
                <w:lang w:val="nl-NL"/>
              </w:rPr>
              <w:t>Rollen van leraren en studenten</w:t>
            </w:r>
          </w:p>
        </w:tc>
      </w:tr>
      <w:tr w:rsidR="00A776B4" w:rsidRPr="001D4ACB" w14:paraId="10DC5542" w14:textId="77777777" w:rsidTr="00A66AC3">
        <w:trPr>
          <w:trHeight w:val="18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6EFE032" w14:textId="77777777" w:rsidR="00A776B4" w:rsidRPr="00631523" w:rsidRDefault="00A776B4" w:rsidP="00A776B4">
            <w:pPr>
              <w:numPr>
                <w:ilvl w:val="0"/>
                <w:numId w:val="37"/>
              </w:numPr>
              <w:spacing w:after="0" w:line="240" w:lineRule="auto"/>
              <w:textAlignment w:val="baseline"/>
              <w:rPr>
                <w:rFonts w:eastAsia="Times New Roman"/>
                <w:lang w:val="nl-NL"/>
              </w:rPr>
            </w:pPr>
            <w:r w:rsidRPr="00631523">
              <w:rPr>
                <w:rFonts w:eastAsia="Times New Roman"/>
                <w:lang w:val="nl-NL"/>
              </w:rPr>
              <w:t>Zijn de rollen van docenten en studenten duidelijk gedefinieerd?</w:t>
            </w:r>
          </w:p>
          <w:p w14:paraId="4B78BE72" w14:textId="77777777" w:rsidR="00A776B4" w:rsidRPr="00631523" w:rsidRDefault="00A776B4" w:rsidP="00A776B4">
            <w:pPr>
              <w:numPr>
                <w:ilvl w:val="0"/>
                <w:numId w:val="37"/>
              </w:numPr>
              <w:spacing w:after="0" w:line="240" w:lineRule="auto"/>
              <w:textAlignment w:val="baseline"/>
              <w:rPr>
                <w:rFonts w:eastAsia="Times New Roman"/>
                <w:lang w:val="nl-NL"/>
              </w:rPr>
            </w:pPr>
            <w:r w:rsidRPr="00631523">
              <w:rPr>
                <w:rFonts w:eastAsia="Times New Roman"/>
                <w:lang w:val="nl-NL"/>
              </w:rPr>
              <w:t>Zijn de beschreven rollen praktisch en ondersteunend voor het behalen van de leerdoelen?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22F04E9"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p>
        </w:tc>
      </w:tr>
      <w:tr w:rsidR="00A776B4" w:rsidRPr="001D4ACB" w14:paraId="2296281F" w14:textId="77777777" w:rsidTr="00A66AC3">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14:paraId="6FBF8D21"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Evaluatie en beoordeling</w:t>
            </w:r>
          </w:p>
        </w:tc>
      </w:tr>
      <w:tr w:rsidR="00A776B4" w:rsidRPr="001D4ACB" w14:paraId="47D5B8B9" w14:textId="77777777" w:rsidTr="00A66AC3">
        <w:trPr>
          <w:trHeight w:val="951"/>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8DEDEC" w14:textId="77777777" w:rsidR="00A776B4" w:rsidRPr="00631523" w:rsidRDefault="00A776B4" w:rsidP="00A776B4">
            <w:pPr>
              <w:numPr>
                <w:ilvl w:val="0"/>
                <w:numId w:val="38"/>
              </w:numPr>
              <w:spacing w:after="0" w:line="240" w:lineRule="auto"/>
              <w:textAlignment w:val="baseline"/>
              <w:rPr>
                <w:rFonts w:eastAsia="Times New Roman"/>
                <w:lang w:val="nl-NL"/>
              </w:rPr>
            </w:pPr>
            <w:r w:rsidRPr="00631523">
              <w:rPr>
                <w:rFonts w:eastAsia="Times New Roman"/>
                <w:lang w:val="nl-NL"/>
              </w:rPr>
              <w:t>Zijn de evaluatiemethoden geschikt om de gestelde leerdoelen te beoordelen?</w:t>
            </w:r>
          </w:p>
          <w:p w14:paraId="60ED6D92" w14:textId="77777777" w:rsidR="00A776B4" w:rsidRPr="00631523" w:rsidRDefault="00A776B4" w:rsidP="00A776B4">
            <w:pPr>
              <w:numPr>
                <w:ilvl w:val="0"/>
                <w:numId w:val="38"/>
              </w:numPr>
              <w:spacing w:after="0" w:line="240" w:lineRule="auto"/>
              <w:textAlignment w:val="baseline"/>
              <w:rPr>
                <w:rFonts w:eastAsia="Times New Roman"/>
                <w:lang w:val="nl-NL"/>
              </w:rPr>
            </w:pPr>
            <w:r w:rsidRPr="00631523">
              <w:rPr>
                <w:rFonts w:eastAsia="Times New Roman"/>
                <w:lang w:val="nl-NL"/>
              </w:rPr>
              <w:t xml:space="preserve">Maken ze gebruik van formatieve en/of </w:t>
            </w:r>
            <w:proofErr w:type="spellStart"/>
            <w:r w:rsidRPr="00631523">
              <w:rPr>
                <w:rFonts w:eastAsia="Times New Roman"/>
                <w:lang w:val="nl-NL"/>
              </w:rPr>
              <w:t>summatieve</w:t>
            </w:r>
            <w:proofErr w:type="spellEnd"/>
            <w:r w:rsidRPr="00631523">
              <w:rPr>
                <w:rFonts w:eastAsia="Times New Roman"/>
                <w:lang w:val="nl-NL"/>
              </w:rPr>
              <w:t xml:space="preserve"> benaderingen (bijvoorbeeld observaties, rubrieken of quizzen)?</w:t>
            </w:r>
          </w:p>
          <w:p w14:paraId="0F91572E" w14:textId="77777777" w:rsidR="00A776B4" w:rsidRPr="00631523" w:rsidRDefault="00A776B4" w:rsidP="00A776B4">
            <w:pPr>
              <w:numPr>
                <w:ilvl w:val="0"/>
                <w:numId w:val="38"/>
              </w:numPr>
              <w:spacing w:after="0" w:line="240" w:lineRule="auto"/>
              <w:textAlignment w:val="baseline"/>
              <w:rPr>
                <w:rFonts w:eastAsia="Times New Roman"/>
                <w:lang w:val="nl-NL"/>
              </w:rPr>
            </w:pPr>
            <w:r w:rsidRPr="00631523">
              <w:rPr>
                <w:rFonts w:eastAsia="Times New Roman"/>
                <w:lang w:val="nl-NL"/>
              </w:rPr>
              <w:t>Is het beoordelingsproces haalbaar binnen het gegeven tijdsbestek en de beschikbare middelen?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CA2AB8"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p>
        </w:tc>
      </w:tr>
      <w:tr w:rsidR="00A776B4" w:rsidRPr="001D4ACB" w14:paraId="76FE549F" w14:textId="77777777" w:rsidTr="00A66AC3">
        <w:trPr>
          <w:trHeight w:val="6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hideMark/>
          </w:tcPr>
          <w:p w14:paraId="6D1C6FEA"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TINKER Framework-integratie</w:t>
            </w:r>
          </w:p>
        </w:tc>
      </w:tr>
      <w:tr w:rsidR="00A776B4" w:rsidRPr="001D4ACB" w14:paraId="62012E07" w14:textId="77777777" w:rsidTr="00A66AC3">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015844"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Authentiek leren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A3EFF6" w14:textId="77777777" w:rsidR="00A776B4" w:rsidRPr="00631523" w:rsidRDefault="00A776B4" w:rsidP="00A776B4">
            <w:pPr>
              <w:numPr>
                <w:ilvl w:val="0"/>
                <w:numId w:val="39"/>
              </w:numPr>
              <w:spacing w:after="0" w:line="240" w:lineRule="auto"/>
              <w:ind w:left="360"/>
              <w:textAlignment w:val="baseline"/>
              <w:rPr>
                <w:rFonts w:eastAsia="Times New Roman"/>
                <w:lang w:val="nl-NL"/>
              </w:rPr>
            </w:pPr>
            <w:r w:rsidRPr="00631523">
              <w:rPr>
                <w:rFonts w:eastAsia="Times New Roman"/>
                <w:lang w:val="nl-NL"/>
              </w:rPr>
              <w:t>Integreert het scenario echte toepassingen en probleemoplossing?</w:t>
            </w:r>
          </w:p>
          <w:p w14:paraId="4839803E" w14:textId="77777777" w:rsidR="00A776B4" w:rsidRPr="00631523" w:rsidRDefault="00A776B4" w:rsidP="00A776B4">
            <w:pPr>
              <w:numPr>
                <w:ilvl w:val="0"/>
                <w:numId w:val="39"/>
              </w:numPr>
              <w:spacing w:after="0" w:line="240" w:lineRule="auto"/>
              <w:ind w:left="360"/>
              <w:textAlignment w:val="baseline"/>
              <w:rPr>
                <w:rFonts w:eastAsia="Times New Roman"/>
                <w:lang w:val="nl-NL"/>
              </w:rPr>
            </w:pPr>
            <w:r w:rsidRPr="00631523">
              <w:rPr>
                <w:rFonts w:eastAsia="Times New Roman"/>
                <w:lang w:val="nl-NL"/>
              </w:rPr>
              <w:t>Worden de principes van authentiek leren (bijvoorbeeld context, samenwerking en ondersteuning) effectief toegepast?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F99620"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p>
        </w:tc>
      </w:tr>
      <w:tr w:rsidR="00A776B4" w:rsidRPr="001D4ACB" w14:paraId="20AA07FC" w14:textId="77777777" w:rsidTr="00A66AC3">
        <w:trPr>
          <w:trHeight w:val="3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4FABAA"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Genderinclusiviteit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7992E5" w14:textId="77777777" w:rsidR="00A776B4" w:rsidRPr="00631523" w:rsidRDefault="00A776B4" w:rsidP="00A776B4">
            <w:pPr>
              <w:numPr>
                <w:ilvl w:val="0"/>
                <w:numId w:val="40"/>
              </w:numPr>
              <w:spacing w:after="0" w:line="240" w:lineRule="auto"/>
              <w:ind w:left="360"/>
              <w:textAlignment w:val="baseline"/>
              <w:rPr>
                <w:rFonts w:eastAsia="Times New Roman"/>
                <w:lang w:val="nl-NL"/>
              </w:rPr>
            </w:pPr>
            <w:r w:rsidRPr="00631523">
              <w:rPr>
                <w:rFonts w:eastAsia="Times New Roman"/>
                <w:lang w:val="nl-NL"/>
              </w:rPr>
              <w:t>Zijn er maatregelen om gelijke deelname te bevorderen en stereotypering te voorkomen?</w:t>
            </w:r>
          </w:p>
          <w:p w14:paraId="44051184" w14:textId="77777777" w:rsidR="00A776B4" w:rsidRPr="00631523" w:rsidRDefault="00A776B4" w:rsidP="00A776B4">
            <w:pPr>
              <w:numPr>
                <w:ilvl w:val="0"/>
                <w:numId w:val="40"/>
              </w:numPr>
              <w:spacing w:after="0" w:line="240" w:lineRule="auto"/>
              <w:ind w:left="360"/>
              <w:textAlignment w:val="baseline"/>
              <w:rPr>
                <w:rFonts w:eastAsia="Times New Roman"/>
                <w:lang w:val="nl-NL"/>
              </w:rPr>
            </w:pPr>
            <w:r w:rsidRPr="00631523">
              <w:rPr>
                <w:rFonts w:eastAsia="Times New Roman"/>
                <w:lang w:val="nl-NL"/>
              </w:rPr>
              <w:lastRenderedPageBreak/>
              <w:t>Worden gemengde teamactiviteiten expliciet aangemoedigd?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7DC2E2"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p>
        </w:tc>
      </w:tr>
      <w:tr w:rsidR="00A776B4" w:rsidRPr="001D4ACB" w14:paraId="5AB4D183" w14:textId="77777777" w:rsidTr="00A66AC3">
        <w:trPr>
          <w:trHeight w:val="75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0104A5" w14:textId="77777777"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Aanpassingsvermogen en progressie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1C0D53" w14:textId="77777777" w:rsidR="00A776B4" w:rsidRPr="00631523" w:rsidRDefault="00A776B4" w:rsidP="00A776B4">
            <w:pPr>
              <w:numPr>
                <w:ilvl w:val="0"/>
                <w:numId w:val="41"/>
              </w:numPr>
              <w:spacing w:after="0" w:line="240" w:lineRule="auto"/>
              <w:ind w:left="360"/>
              <w:textAlignment w:val="baseline"/>
              <w:rPr>
                <w:rFonts w:eastAsia="Times New Roman"/>
                <w:lang w:val="nl-NL"/>
              </w:rPr>
            </w:pPr>
            <w:r w:rsidRPr="00631523">
              <w:rPr>
                <w:rFonts w:eastAsia="Times New Roman"/>
                <w:lang w:val="nl-NL"/>
              </w:rPr>
              <w:t>Zijn de suggesties voor het aanpassen van de activiteit aan verschillende vaardigheidsniveaus duidelijk en praktisch?</w:t>
            </w:r>
          </w:p>
          <w:p w14:paraId="2F380BC2" w14:textId="77777777" w:rsidR="00A776B4" w:rsidRPr="00631523" w:rsidRDefault="00A776B4" w:rsidP="00A776B4">
            <w:pPr>
              <w:numPr>
                <w:ilvl w:val="0"/>
                <w:numId w:val="41"/>
              </w:numPr>
              <w:spacing w:after="0" w:line="240" w:lineRule="auto"/>
              <w:ind w:left="360"/>
              <w:textAlignment w:val="baseline"/>
              <w:rPr>
                <w:rFonts w:eastAsia="Times New Roman"/>
                <w:lang w:val="nl-NL"/>
              </w:rPr>
            </w:pPr>
            <w:r w:rsidRPr="00631523">
              <w:rPr>
                <w:rFonts w:eastAsia="Times New Roman"/>
                <w:lang w:val="nl-NL"/>
              </w:rPr>
              <w:t>Bieden ze zinvolle voortgangsopties voor zowel minder als meer gevorderde leerlingen?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27ECD1" w14:textId="77777777" w:rsidR="00A776B4" w:rsidRPr="00631523" w:rsidRDefault="00A776B4" w:rsidP="00A776B4">
            <w:pPr>
              <w:spacing w:after="0" w:line="240" w:lineRule="auto"/>
              <w:rPr>
                <w:rFonts w:ascii="Times New Roman" w:eastAsia="Times New Roman" w:hAnsi="Times New Roman" w:cs="Times New Roman"/>
                <w:sz w:val="24"/>
                <w:szCs w:val="24"/>
                <w:lang w:val="nl-NL"/>
              </w:rPr>
            </w:pPr>
          </w:p>
        </w:tc>
      </w:tr>
    </w:tbl>
    <w:p w14:paraId="65D66248" w14:textId="77777777" w:rsidR="00321105" w:rsidRDefault="00321105" w:rsidP="00321105"/>
    <w:p w14:paraId="6C85603C" w14:textId="77777777" w:rsidR="00D455C7" w:rsidRDefault="00D455C7" w:rsidP="00321105">
      <w:pPr>
        <w:spacing w:line="360" w:lineRule="auto"/>
        <w:jc w:val="both"/>
        <w:rPr>
          <w:color w:val="222222"/>
          <w:highlight w:val="white"/>
        </w:rPr>
      </w:pPr>
    </w:p>
    <w:sectPr w:rsidR="00D455C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93194" w14:textId="77777777" w:rsidR="003E7177" w:rsidRDefault="003E7177">
      <w:pPr>
        <w:spacing w:after="0" w:line="240" w:lineRule="auto"/>
      </w:pPr>
      <w:r>
        <w:separator/>
      </w:r>
    </w:p>
  </w:endnote>
  <w:endnote w:type="continuationSeparator" w:id="0">
    <w:p w14:paraId="7755D82F" w14:textId="77777777" w:rsidR="003E7177" w:rsidRDefault="003E7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41717" w14:textId="77777777" w:rsidR="001A31C2" w:rsidRDefault="001A31C2">
    <w:pPr>
      <w:pBdr>
        <w:top w:val="nil"/>
        <w:left w:val="nil"/>
        <w:bottom w:val="nil"/>
        <w:right w:val="nil"/>
        <w:between w:val="nil"/>
      </w:pBdr>
      <w:tabs>
        <w:tab w:val="center" w:pos="4680"/>
        <w:tab w:val="right" w:pos="9360"/>
      </w:tabs>
      <w:spacing w:after="0" w:line="240" w:lineRule="auto"/>
    </w:pPr>
    <w:r>
      <w:rPr>
        <w:noProof/>
      </w:rPr>
      <w:drawing>
        <wp:anchor distT="0" distB="0" distL="114300" distR="114300" simplePos="0" relativeHeight="251658240" behindDoc="0" locked="0" layoutInCell="1" hidden="0" allowOverlap="1" wp14:anchorId="5EAF805E" wp14:editId="0DDC8904">
          <wp:simplePos x="0" y="0"/>
          <wp:positionH relativeFrom="column">
            <wp:posOffset>-438146</wp:posOffset>
          </wp:positionH>
          <wp:positionV relativeFrom="paragraph">
            <wp:posOffset>113581</wp:posOffset>
          </wp:positionV>
          <wp:extent cx="1311570" cy="506095"/>
          <wp:effectExtent l="0" t="0" r="0" b="0"/>
          <wp:wrapNone/>
          <wp:docPr id="12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3836C192" w14:textId="77777777" w:rsidR="001A31C2" w:rsidRDefault="001A31C2">
    <w:pPr>
      <w:widowControl w:val="0"/>
      <w:spacing w:after="0" w:line="240" w:lineRule="auto"/>
      <w:rPr>
        <w:sz w:val="16"/>
        <w:szCs w:val="16"/>
      </w:rPr>
    </w:pPr>
    <w:r>
      <w:rPr>
        <w:noProof/>
      </w:rPr>
      <mc:AlternateContent>
        <mc:Choice Requires="wps">
          <w:drawing>
            <wp:anchor distT="0" distB="0" distL="114300" distR="114300" simplePos="0" relativeHeight="251659264" behindDoc="0" locked="0" layoutInCell="1" hidden="0" allowOverlap="1" wp14:anchorId="60812363" wp14:editId="55376B00">
              <wp:simplePos x="0" y="0"/>
              <wp:positionH relativeFrom="column">
                <wp:posOffset>850900</wp:posOffset>
              </wp:positionH>
              <wp:positionV relativeFrom="paragraph">
                <wp:posOffset>0</wp:posOffset>
              </wp:positionV>
              <wp:extent cx="5443220" cy="695325"/>
              <wp:effectExtent l="0" t="0" r="0" b="0"/>
              <wp:wrapNone/>
              <wp:docPr id="113" name="Rectangle 113"/>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7F537B03" w14:textId="77777777" w:rsidR="001A31C2" w:rsidRDefault="001A31C2">
                          <w:pPr>
                            <w:spacing w:after="0" w:line="240" w:lineRule="auto"/>
                            <w:textDirection w:val="btLr"/>
                          </w:pPr>
                          <w:r w:rsidRPr="00631523">
                            <w:rPr>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60812363" id="Rectangle 113" o:spid="_x0000_s1027" style="position:absolute;margin-left:67pt;margin-top:0;width:428.6pt;height:54.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" filled="f" stroked="f">
              <v:textbox inset="2.53958mm,1.2694mm,2.53958mm,1.2694mm">
                <w:txbxContent>
                  <w:p w14:paraId="7F537B03" w14:textId="77777777" w:rsidR="001A31C2" w:rsidRDefault="001A31C2">
                    <w:pPr>
                      <w:spacing w:after="0" w:line="240" w:lineRule="auto"/>
                      <w:textDirection w:val="btLr"/>
                    </w:pPr>
                    <w:r w:rsidRPr="00631523">
                      <w:rPr>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sz w:val="16"/>
                      </w:rPr>
                      <w:t>Project Number: 101132887</w:t>
                    </w:r>
                  </w:p>
                </w:txbxContent>
              </v:textbox>
            </v:rect>
          </w:pict>
        </mc:Fallback>
      </mc:AlternateContent>
    </w:r>
  </w:p>
  <w:p w14:paraId="27ACCD64" w14:textId="77777777" w:rsidR="001A31C2" w:rsidRDefault="001A31C2">
    <w:pPr>
      <w:widowControl w:val="0"/>
      <w:spacing w:after="0" w:line="240" w:lineRule="auto"/>
      <w:jc w:val="right"/>
      <w:rPr>
        <w:sz w:val="16"/>
        <w:szCs w:val="16"/>
      </w:rPr>
    </w:pPr>
    <w:r>
      <w:rPr>
        <w:sz w:val="16"/>
        <w:szCs w:val="16"/>
      </w:rPr>
      <w:fldChar w:fldCharType="begin"/>
    </w:r>
    <w:r>
      <w:rPr>
        <w:sz w:val="16"/>
        <w:szCs w:val="16"/>
      </w:rPr>
      <w:instrText>PAGE</w:instrText>
    </w:r>
    <w:r>
      <w:rPr>
        <w:sz w:val="16"/>
        <w:szCs w:val="16"/>
      </w:rPr>
      <w:fldChar w:fldCharType="separate"/>
    </w:r>
    <w:r>
      <w:rPr>
        <w:noProof/>
        <w:sz w:val="16"/>
        <w:szCs w:val="16"/>
      </w:rPr>
      <w:t>1</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64CBA" w14:textId="77777777" w:rsidR="001A31C2" w:rsidRDefault="001A31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41D69" w14:textId="77777777" w:rsidR="003E7177" w:rsidRDefault="003E7177">
      <w:pPr>
        <w:spacing w:after="0" w:line="240" w:lineRule="auto"/>
      </w:pPr>
      <w:r>
        <w:separator/>
      </w:r>
    </w:p>
  </w:footnote>
  <w:footnote w:type="continuationSeparator" w:id="0">
    <w:p w14:paraId="5F752730" w14:textId="77777777" w:rsidR="003E7177" w:rsidRDefault="003E7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840D7" w14:textId="77777777" w:rsidR="001A31C2" w:rsidRDefault="001A31C2">
    <w:pPr>
      <w:tabs>
        <w:tab w:val="center" w:pos="4680"/>
        <w:tab w:val="right" w:pos="9360"/>
      </w:tabs>
      <w:spacing w:after="0" w:line="240" w:lineRule="auto"/>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8343D"/>
    <w:multiLevelType w:val="multilevel"/>
    <w:tmpl w:val="69E4C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97248B"/>
    <w:multiLevelType w:val="multilevel"/>
    <w:tmpl w:val="5546E8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25727F"/>
    <w:multiLevelType w:val="multilevel"/>
    <w:tmpl w:val="7E98FE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617C86"/>
    <w:multiLevelType w:val="multilevel"/>
    <w:tmpl w:val="D41603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E94D39"/>
    <w:multiLevelType w:val="multilevel"/>
    <w:tmpl w:val="8DAC88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32D4864"/>
    <w:multiLevelType w:val="multilevel"/>
    <w:tmpl w:val="EC4CD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0C73D4"/>
    <w:multiLevelType w:val="multilevel"/>
    <w:tmpl w:val="C8EEE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3C2FE3"/>
    <w:multiLevelType w:val="multilevel"/>
    <w:tmpl w:val="93FA52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1ED28ED"/>
    <w:multiLevelType w:val="multilevel"/>
    <w:tmpl w:val="97621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6250F6E"/>
    <w:multiLevelType w:val="multilevel"/>
    <w:tmpl w:val="374A89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6BF2A5D"/>
    <w:multiLevelType w:val="multilevel"/>
    <w:tmpl w:val="C6E83A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8446E8F"/>
    <w:multiLevelType w:val="multilevel"/>
    <w:tmpl w:val="7CCE92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87A08DB"/>
    <w:multiLevelType w:val="multilevel"/>
    <w:tmpl w:val="BCD24F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C4D44E3"/>
    <w:multiLevelType w:val="multilevel"/>
    <w:tmpl w:val="EC643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123396A"/>
    <w:multiLevelType w:val="multilevel"/>
    <w:tmpl w:val="B7280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76845B0"/>
    <w:multiLevelType w:val="multilevel"/>
    <w:tmpl w:val="86864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A1322CC"/>
    <w:multiLevelType w:val="multilevel"/>
    <w:tmpl w:val="6A50F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07D3C1E"/>
    <w:multiLevelType w:val="multilevel"/>
    <w:tmpl w:val="34701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13E2D00"/>
    <w:multiLevelType w:val="multilevel"/>
    <w:tmpl w:val="4CD292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1410D55"/>
    <w:multiLevelType w:val="multilevel"/>
    <w:tmpl w:val="613A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2401E8"/>
    <w:multiLevelType w:val="multilevel"/>
    <w:tmpl w:val="A9E898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A9B66E6"/>
    <w:multiLevelType w:val="multilevel"/>
    <w:tmpl w:val="872413A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BDD2DD5"/>
    <w:multiLevelType w:val="multilevel"/>
    <w:tmpl w:val="DBE212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E4E4443"/>
    <w:multiLevelType w:val="multilevel"/>
    <w:tmpl w:val="ED289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38418D"/>
    <w:multiLevelType w:val="multilevel"/>
    <w:tmpl w:val="0922D6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61473FC"/>
    <w:multiLevelType w:val="multilevel"/>
    <w:tmpl w:val="C4DE0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8851CB6"/>
    <w:multiLevelType w:val="multilevel"/>
    <w:tmpl w:val="4F84D384"/>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9F72170"/>
    <w:multiLevelType w:val="multilevel"/>
    <w:tmpl w:val="0F082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156512"/>
    <w:multiLevelType w:val="multilevel"/>
    <w:tmpl w:val="4372C4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DE27391"/>
    <w:multiLevelType w:val="multilevel"/>
    <w:tmpl w:val="A6C66E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247092A"/>
    <w:multiLevelType w:val="multilevel"/>
    <w:tmpl w:val="72C8CB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62941237"/>
    <w:multiLevelType w:val="multilevel"/>
    <w:tmpl w:val="0F9635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4404A2C"/>
    <w:multiLevelType w:val="multilevel"/>
    <w:tmpl w:val="6A98DE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65AF4201"/>
    <w:multiLevelType w:val="multilevel"/>
    <w:tmpl w:val="B3A8C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6FA6270"/>
    <w:multiLevelType w:val="multilevel"/>
    <w:tmpl w:val="4E00E7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9873981"/>
    <w:multiLevelType w:val="multilevel"/>
    <w:tmpl w:val="8430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A16045"/>
    <w:multiLevelType w:val="multilevel"/>
    <w:tmpl w:val="0E622D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15:restartNumberingAfterBreak="0">
    <w:nsid w:val="6CCA4946"/>
    <w:multiLevelType w:val="multilevel"/>
    <w:tmpl w:val="76FC3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D727EAB"/>
    <w:multiLevelType w:val="multilevel"/>
    <w:tmpl w:val="5E184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2E51DBB"/>
    <w:multiLevelType w:val="multilevel"/>
    <w:tmpl w:val="66261D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73D03371"/>
    <w:multiLevelType w:val="multilevel"/>
    <w:tmpl w:val="5A0CE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61922775">
    <w:abstractNumId w:val="26"/>
  </w:num>
  <w:num w:numId="2" w16cid:durableId="130942950">
    <w:abstractNumId w:val="3"/>
  </w:num>
  <w:num w:numId="3" w16cid:durableId="1481533405">
    <w:abstractNumId w:val="37"/>
  </w:num>
  <w:num w:numId="4" w16cid:durableId="476840031">
    <w:abstractNumId w:val="2"/>
  </w:num>
  <w:num w:numId="5" w16cid:durableId="1678580582">
    <w:abstractNumId w:val="9"/>
  </w:num>
  <w:num w:numId="6" w16cid:durableId="1615359477">
    <w:abstractNumId w:val="22"/>
  </w:num>
  <w:num w:numId="7" w16cid:durableId="1055397451">
    <w:abstractNumId w:val="28"/>
  </w:num>
  <w:num w:numId="8" w16cid:durableId="1108089200">
    <w:abstractNumId w:val="14"/>
  </w:num>
  <w:num w:numId="9" w16cid:durableId="1464275444">
    <w:abstractNumId w:val="20"/>
  </w:num>
  <w:num w:numId="10" w16cid:durableId="1138694054">
    <w:abstractNumId w:val="11"/>
  </w:num>
  <w:num w:numId="11" w16cid:durableId="753287423">
    <w:abstractNumId w:val="39"/>
  </w:num>
  <w:num w:numId="12" w16cid:durableId="377977492">
    <w:abstractNumId w:val="18"/>
  </w:num>
  <w:num w:numId="13" w16cid:durableId="1926959784">
    <w:abstractNumId w:val="34"/>
  </w:num>
  <w:num w:numId="14" w16cid:durableId="1398894331">
    <w:abstractNumId w:val="29"/>
  </w:num>
  <w:num w:numId="15" w16cid:durableId="983508554">
    <w:abstractNumId w:val="10"/>
  </w:num>
  <w:num w:numId="16" w16cid:durableId="1770081661">
    <w:abstractNumId w:val="36"/>
  </w:num>
  <w:num w:numId="17" w16cid:durableId="417989508">
    <w:abstractNumId w:val="12"/>
  </w:num>
  <w:num w:numId="18" w16cid:durableId="773673037">
    <w:abstractNumId w:val="24"/>
  </w:num>
  <w:num w:numId="19" w16cid:durableId="787701059">
    <w:abstractNumId w:val="38"/>
  </w:num>
  <w:num w:numId="20" w16cid:durableId="871919987">
    <w:abstractNumId w:val="30"/>
  </w:num>
  <w:num w:numId="21" w16cid:durableId="530530539">
    <w:abstractNumId w:val="7"/>
  </w:num>
  <w:num w:numId="22" w16cid:durableId="571502592">
    <w:abstractNumId w:val="32"/>
  </w:num>
  <w:num w:numId="23" w16cid:durableId="463696127">
    <w:abstractNumId w:val="4"/>
  </w:num>
  <w:num w:numId="24" w16cid:durableId="1205606111">
    <w:abstractNumId w:val="8"/>
  </w:num>
  <w:num w:numId="25" w16cid:durableId="1043598295">
    <w:abstractNumId w:val="25"/>
  </w:num>
  <w:num w:numId="26" w16cid:durableId="1649482557">
    <w:abstractNumId w:val="21"/>
  </w:num>
  <w:num w:numId="27" w16cid:durableId="1321888217">
    <w:abstractNumId w:val="15"/>
  </w:num>
  <w:num w:numId="28" w16cid:durableId="1732315355">
    <w:abstractNumId w:val="33"/>
  </w:num>
  <w:num w:numId="29" w16cid:durableId="1304120793">
    <w:abstractNumId w:val="13"/>
  </w:num>
  <w:num w:numId="30" w16cid:durableId="948508365">
    <w:abstractNumId w:val="16"/>
  </w:num>
  <w:num w:numId="31" w16cid:durableId="199510736">
    <w:abstractNumId w:val="1"/>
  </w:num>
  <w:num w:numId="32" w16cid:durableId="1524132589">
    <w:abstractNumId w:val="17"/>
  </w:num>
  <w:num w:numId="33" w16cid:durableId="624384578">
    <w:abstractNumId w:val="31"/>
  </w:num>
  <w:num w:numId="34" w16cid:durableId="1769810081">
    <w:abstractNumId w:val="6"/>
  </w:num>
  <w:num w:numId="35" w16cid:durableId="66654910">
    <w:abstractNumId w:val="27"/>
  </w:num>
  <w:num w:numId="36" w16cid:durableId="966353911">
    <w:abstractNumId w:val="5"/>
  </w:num>
  <w:num w:numId="37" w16cid:durableId="2122142233">
    <w:abstractNumId w:val="40"/>
  </w:num>
  <w:num w:numId="38" w16cid:durableId="1305085819">
    <w:abstractNumId w:val="35"/>
  </w:num>
  <w:num w:numId="39" w16cid:durableId="462425418">
    <w:abstractNumId w:val="0"/>
  </w:num>
  <w:num w:numId="40" w16cid:durableId="1568808632">
    <w:abstractNumId w:val="19"/>
  </w:num>
  <w:num w:numId="41" w16cid:durableId="268060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5C7"/>
    <w:rsid w:val="001461D8"/>
    <w:rsid w:val="00173E56"/>
    <w:rsid w:val="001A31C2"/>
    <w:rsid w:val="00321105"/>
    <w:rsid w:val="003E7177"/>
    <w:rsid w:val="00412227"/>
    <w:rsid w:val="00631523"/>
    <w:rsid w:val="006C5313"/>
    <w:rsid w:val="009F7768"/>
    <w:rsid w:val="00A776B4"/>
    <w:rsid w:val="00AB61C5"/>
    <w:rsid w:val="00BA450E"/>
    <w:rsid w:val="00C42DCB"/>
    <w:rsid w:val="00D36A96"/>
    <w:rsid w:val="00D455C7"/>
    <w:rsid w:val="00E11528"/>
    <w:rsid w:val="00EA3D1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870FE"/>
  <w15:docId w15:val="{567FF647-B7CF-46DB-A33E-FC7EF6AA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outlineLvl w:val="0"/>
    </w:pPr>
    <w:rPr>
      <w:b/>
      <w:color w:val="16C45B"/>
      <w:sz w:val="36"/>
      <w:szCs w:val="36"/>
    </w:rPr>
  </w:style>
  <w:style w:type="paragraph" w:styleId="Kop2">
    <w:name w:val="heading 2"/>
    <w:basedOn w:val="Standaard"/>
    <w:next w:val="Standaard"/>
    <w:uiPriority w:val="9"/>
    <w:unhideWhenUsed/>
    <w:qFormat/>
    <w:pPr>
      <w:outlineLvl w:val="1"/>
    </w:pPr>
    <w:rPr>
      <w:b/>
      <w:color w:val="16C45B"/>
      <w:sz w:val="28"/>
      <w:szCs w:val="28"/>
    </w:rPr>
  </w:style>
  <w:style w:type="paragraph" w:styleId="Kop3">
    <w:name w:val="heading 3"/>
    <w:basedOn w:val="Standaard"/>
    <w:next w:val="Standaard"/>
    <w:uiPriority w:val="9"/>
    <w:unhideWhenUsed/>
    <w:qFormat/>
    <w:pPr>
      <w:outlineLvl w:val="2"/>
    </w:pPr>
    <w:rPr>
      <w:b/>
      <w:i/>
      <w:sz w:val="26"/>
      <w:szCs w:val="26"/>
    </w:rPr>
  </w:style>
  <w:style w:type="paragraph" w:styleId="Kop4">
    <w:name w:val="heading 4"/>
    <w:basedOn w:val="Standaard"/>
    <w:next w:val="Standaard"/>
    <w:uiPriority w:val="9"/>
    <w:unhideWhenUsed/>
    <w:qFormat/>
    <w:pPr>
      <w:outlineLvl w:val="3"/>
    </w:pPr>
    <w:rPr>
      <w:b/>
      <w:i/>
      <w:color w:val="2B454E"/>
      <w:sz w:val="24"/>
      <w:szCs w:val="24"/>
    </w:rPr>
  </w:style>
  <w:style w:type="paragraph" w:styleId="Kop5">
    <w:name w:val="heading 5"/>
    <w:basedOn w:val="Standaard"/>
    <w:next w:val="Standaard"/>
    <w:uiPriority w:val="9"/>
    <w:semiHidden/>
    <w:unhideWhenUsed/>
    <w:qFormat/>
    <w:pPr>
      <w:keepNext/>
      <w:keepLines/>
      <w:spacing w:before="40" w:after="0"/>
      <w:outlineLvl w:val="4"/>
    </w:pPr>
    <w:rPr>
      <w:color w:val="16C45B"/>
    </w:rPr>
  </w:style>
  <w:style w:type="paragraph" w:styleId="Kop6">
    <w:name w:val="heading 6"/>
    <w:basedOn w:val="Standaard"/>
    <w:next w:val="Standaard"/>
    <w:uiPriority w:val="9"/>
    <w:semiHidden/>
    <w:unhideWhenUsed/>
    <w:qFormat/>
    <w:pPr>
      <w:keepNext/>
      <w:keepLines/>
      <w:spacing w:before="40" w:after="0"/>
      <w:outlineLvl w:val="5"/>
    </w:pPr>
    <w:rPr>
      <w:color w:val="0A612D"/>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tblPr>
      <w:tblStyleRowBandSize w:val="1"/>
      <w:tblStyleColBandSize w:val="1"/>
      <w:tblCellMar>
        <w:top w:w="100" w:type="dxa"/>
        <w:left w:w="100" w:type="dxa"/>
        <w:bottom w:w="100" w:type="dxa"/>
        <w:right w:w="100" w:type="dxa"/>
      </w:tblCellMar>
    </w:tbl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DD1D1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D1D10"/>
    <w:rPr>
      <w:rFonts w:ascii="Segoe UI" w:hAnsi="Segoe UI" w:cs="Segoe UI"/>
      <w:sz w:val="18"/>
      <w:szCs w:val="18"/>
    </w:rPr>
  </w:style>
  <w:style w:type="table" w:customStyle="1" w:styleId="a0">
    <w:basedOn w:val="Standaardtabel"/>
    <w:tblPr>
      <w:tblStyleRowBandSize w:val="1"/>
      <w:tblStyleColBandSize w:val="1"/>
      <w:tblCellMar>
        <w:top w:w="100" w:type="dxa"/>
        <w:left w:w="100" w:type="dxa"/>
        <w:bottom w:w="100" w:type="dxa"/>
        <w:right w:w="100" w:type="dxa"/>
      </w:tblCellMar>
    </w:tblPr>
  </w:style>
  <w:style w:type="table" w:customStyle="1" w:styleId="a1">
    <w:basedOn w:val="Standaardtabel"/>
    <w:tblPr>
      <w:tblStyleRowBandSize w:val="1"/>
      <w:tblStyleColBandSize w:val="1"/>
      <w:tblCellMar>
        <w:left w:w="115" w:type="dxa"/>
        <w:right w:w="115" w:type="dxa"/>
      </w:tblCellMar>
    </w:tblPr>
  </w:style>
  <w:style w:type="table" w:customStyle="1" w:styleId="a2">
    <w:basedOn w:val="Standaardtabel"/>
    <w:tblPr>
      <w:tblStyleRowBandSize w:val="1"/>
      <w:tblStyleColBandSize w:val="1"/>
      <w:tblCellMar>
        <w:top w:w="100" w:type="dxa"/>
        <w:left w:w="100" w:type="dxa"/>
        <w:bottom w:w="100" w:type="dxa"/>
        <w:right w:w="100" w:type="dxa"/>
      </w:tblCellMar>
    </w:tblPr>
  </w:style>
  <w:style w:type="table" w:customStyle="1" w:styleId="a3">
    <w:basedOn w:val="Standaardtabel"/>
    <w:tblPr>
      <w:tblStyleRowBandSize w:val="1"/>
      <w:tblStyleColBandSize w:val="1"/>
      <w:tblCellMar>
        <w:top w:w="100" w:type="dxa"/>
        <w:left w:w="100" w:type="dxa"/>
        <w:bottom w:w="100" w:type="dxa"/>
        <w:right w:w="100" w:type="dxa"/>
      </w:tblCellMar>
    </w:tblPr>
  </w:style>
  <w:style w:type="table" w:customStyle="1" w:styleId="a4">
    <w:basedOn w:val="Standaardtabel"/>
    <w:tblPr>
      <w:tblStyleRowBandSize w:val="1"/>
      <w:tblStyleColBandSize w:val="1"/>
      <w:tblCellMar>
        <w:top w:w="100" w:type="dxa"/>
        <w:left w:w="100" w:type="dxa"/>
        <w:bottom w:w="100" w:type="dxa"/>
        <w:right w:w="100" w:type="dxa"/>
      </w:tblCellMar>
    </w:tblPr>
  </w:style>
  <w:style w:type="table" w:customStyle="1" w:styleId="a5">
    <w:basedOn w:val="Standaardtabel"/>
    <w:tblPr>
      <w:tblStyleRowBandSize w:val="1"/>
      <w:tblStyleColBandSize w:val="1"/>
      <w:tblCellMar>
        <w:top w:w="100" w:type="dxa"/>
        <w:left w:w="100" w:type="dxa"/>
        <w:bottom w:w="100" w:type="dxa"/>
        <w:right w:w="100" w:type="dxa"/>
      </w:tblCellMar>
    </w:tblPr>
  </w:style>
  <w:style w:type="table" w:customStyle="1" w:styleId="a6">
    <w:basedOn w:val="Standaardtabel"/>
    <w:tblPr>
      <w:tblStyleRowBandSize w:val="1"/>
      <w:tblStyleColBandSize w:val="1"/>
      <w:tblCellMar>
        <w:top w:w="100" w:type="dxa"/>
        <w:left w:w="100" w:type="dxa"/>
        <w:bottom w:w="100" w:type="dxa"/>
        <w:right w:w="100" w:type="dxa"/>
      </w:tblCellMar>
    </w:tblPr>
  </w:style>
  <w:style w:type="table" w:customStyle="1" w:styleId="a7">
    <w:basedOn w:val="Standaardtabel"/>
    <w:tblPr>
      <w:tblStyleRowBandSize w:val="1"/>
      <w:tblStyleColBandSize w:val="1"/>
      <w:tblCellMar>
        <w:top w:w="100" w:type="dxa"/>
        <w:left w:w="100" w:type="dxa"/>
        <w:bottom w:w="100" w:type="dxa"/>
        <w:right w:w="100" w:type="dxa"/>
      </w:tblCellMar>
    </w:tblPr>
  </w:style>
  <w:style w:type="table" w:customStyle="1" w:styleId="a8">
    <w:basedOn w:val="Standaardtabel"/>
    <w:tblPr>
      <w:tblStyleRowBandSize w:val="1"/>
      <w:tblStyleColBandSize w:val="1"/>
      <w:tblCellMar>
        <w:top w:w="100" w:type="dxa"/>
        <w:left w:w="100" w:type="dxa"/>
        <w:bottom w:w="100" w:type="dxa"/>
        <w:right w:w="100" w:type="dxa"/>
      </w:tblCellMar>
    </w:tblPr>
  </w:style>
  <w:style w:type="table" w:customStyle="1" w:styleId="a9">
    <w:basedOn w:val="Standaardtabel"/>
    <w:tblPr>
      <w:tblStyleRowBandSize w:val="1"/>
      <w:tblStyleColBandSize w:val="1"/>
      <w:tblCellMar>
        <w:top w:w="100" w:type="dxa"/>
        <w:left w:w="100" w:type="dxa"/>
        <w:bottom w:w="100" w:type="dxa"/>
        <w:right w:w="100" w:type="dxa"/>
      </w:tblCellMar>
    </w:tblPr>
  </w:style>
  <w:style w:type="table" w:customStyle="1" w:styleId="aa">
    <w:basedOn w:val="Standaardtabel"/>
    <w:tblPr>
      <w:tblStyleRowBandSize w:val="1"/>
      <w:tblStyleColBandSize w:val="1"/>
      <w:tblCellMar>
        <w:top w:w="100" w:type="dxa"/>
        <w:left w:w="100" w:type="dxa"/>
        <w:bottom w:w="100" w:type="dxa"/>
        <w:right w:w="100" w:type="dxa"/>
      </w:tblCellMar>
    </w:tblPr>
  </w:style>
  <w:style w:type="table" w:customStyle="1" w:styleId="ab">
    <w:basedOn w:val="Standaardtabel"/>
    <w:tblPr>
      <w:tblStyleRowBandSize w:val="1"/>
      <w:tblStyleColBandSize w:val="1"/>
      <w:tblCellMar>
        <w:top w:w="100" w:type="dxa"/>
        <w:left w:w="100" w:type="dxa"/>
        <w:bottom w:w="100" w:type="dxa"/>
        <w:right w:w="100" w:type="dxa"/>
      </w:tblCellMar>
    </w:tblPr>
  </w:style>
  <w:style w:type="table" w:customStyle="1" w:styleId="ac">
    <w:basedOn w:val="Standaardtabel"/>
    <w:tblPr>
      <w:tblStyleRowBandSize w:val="1"/>
      <w:tblStyleColBandSize w:val="1"/>
      <w:tblCellMar>
        <w:top w:w="100" w:type="dxa"/>
        <w:left w:w="100" w:type="dxa"/>
        <w:bottom w:w="100" w:type="dxa"/>
        <w:right w:w="100" w:type="dxa"/>
      </w:tblCellMar>
    </w:tblPr>
  </w:style>
  <w:style w:type="table" w:customStyle="1" w:styleId="ad">
    <w:basedOn w:val="Standaardtabel"/>
    <w:tblPr>
      <w:tblStyleRowBandSize w:val="1"/>
      <w:tblStyleColBandSize w:val="1"/>
      <w:tblCellMar>
        <w:top w:w="100" w:type="dxa"/>
        <w:left w:w="100" w:type="dxa"/>
        <w:bottom w:w="100" w:type="dxa"/>
        <w:right w:w="100" w:type="dxa"/>
      </w:tblCellMar>
    </w:tblPr>
  </w:style>
  <w:style w:type="table" w:customStyle="1" w:styleId="ae">
    <w:basedOn w:val="Standaardtabel"/>
    <w:tblPr>
      <w:tblStyleRowBandSize w:val="1"/>
      <w:tblStyleColBandSize w:val="1"/>
      <w:tblCellMar>
        <w:top w:w="100" w:type="dxa"/>
        <w:left w:w="100" w:type="dxa"/>
        <w:bottom w:w="100" w:type="dxa"/>
        <w:right w:w="100" w:type="dxa"/>
      </w:tblCellMar>
    </w:tblPr>
  </w:style>
  <w:style w:type="table" w:customStyle="1" w:styleId="af">
    <w:basedOn w:val="Standaardtabel"/>
    <w:tblPr>
      <w:tblStyleRowBandSize w:val="1"/>
      <w:tblStyleColBandSize w:val="1"/>
      <w:tblCellMar>
        <w:top w:w="100" w:type="dxa"/>
        <w:left w:w="100" w:type="dxa"/>
        <w:bottom w:w="100" w:type="dxa"/>
        <w:right w:w="100" w:type="dxa"/>
      </w:tblCellMar>
    </w:tblPr>
  </w:style>
  <w:style w:type="table" w:customStyle="1" w:styleId="af0">
    <w:basedOn w:val="Standaardtabel"/>
    <w:tblPr>
      <w:tblStyleRowBandSize w:val="1"/>
      <w:tblStyleColBandSize w:val="1"/>
      <w:tblCellMar>
        <w:top w:w="100" w:type="dxa"/>
        <w:left w:w="100" w:type="dxa"/>
        <w:bottom w:w="100" w:type="dxa"/>
        <w:right w:w="100" w:type="dxa"/>
      </w:tblCellMar>
    </w:tblPr>
  </w:style>
  <w:style w:type="table" w:customStyle="1" w:styleId="af1">
    <w:basedOn w:val="Standaardtabel"/>
    <w:tblPr>
      <w:tblStyleRowBandSize w:val="1"/>
      <w:tblStyleColBandSize w:val="1"/>
      <w:tblCellMar>
        <w:top w:w="100" w:type="dxa"/>
        <w:left w:w="100" w:type="dxa"/>
        <w:bottom w:w="100" w:type="dxa"/>
        <w:right w:w="100" w:type="dxa"/>
      </w:tblCellMar>
    </w:tblPr>
  </w:style>
  <w:style w:type="table" w:customStyle="1" w:styleId="af2">
    <w:basedOn w:val="Standaardtabel"/>
    <w:tblPr>
      <w:tblStyleRowBandSize w:val="1"/>
      <w:tblStyleColBandSize w:val="1"/>
      <w:tblCellMar>
        <w:top w:w="100" w:type="dxa"/>
        <w:left w:w="100" w:type="dxa"/>
        <w:bottom w:w="100" w:type="dxa"/>
        <w:right w:w="100" w:type="dxa"/>
      </w:tblCellMar>
    </w:tblPr>
  </w:style>
  <w:style w:type="table" w:customStyle="1" w:styleId="af3">
    <w:basedOn w:val="Standaardtabel"/>
    <w:tblPr>
      <w:tblStyleRowBandSize w:val="1"/>
      <w:tblStyleColBandSize w:val="1"/>
      <w:tblCellMar>
        <w:top w:w="100" w:type="dxa"/>
        <w:left w:w="100" w:type="dxa"/>
        <w:bottom w:w="100" w:type="dxa"/>
        <w:right w:w="100" w:type="dxa"/>
      </w:tblCellMar>
    </w:tblPr>
  </w:style>
  <w:style w:type="table" w:customStyle="1" w:styleId="af4">
    <w:basedOn w:val="Standaardtabe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WrWY5D7DmUn9+cnAfLu08Wx+0g==">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462</Words>
  <Characters>2546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 Trichina</dc:creator>
  <cp:lastModifiedBy>Maureen Cramer</cp:lastModifiedBy>
  <cp:revision>2</cp:revision>
  <dcterms:created xsi:type="dcterms:W3CDTF">2025-06-28T22:22:00Z</dcterms:created>
  <dcterms:modified xsi:type="dcterms:W3CDTF">2025-06-28T22:22:00Z</dcterms:modified>
</cp:coreProperties>
</file>